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A7FDD" w14:textId="77777777" w:rsidR="00E81023" w:rsidRPr="00E81023" w:rsidRDefault="00E81023">
      <w:pPr>
        <w:jc w:val="both"/>
        <w:rPr>
          <w:rFonts w:ascii="Georgia" w:hAnsi="Georgia" w:cs="Footlight MT Light"/>
          <w:sz w:val="28"/>
          <w:szCs w:val="28"/>
          <w:u w:val="single"/>
          <w:lang w:val="es-ES"/>
        </w:rPr>
      </w:pPr>
      <w:r w:rsidRPr="00E81023">
        <w:rPr>
          <w:rFonts w:ascii="Georgia" w:hAnsi="Georgia" w:cs="Footlight MT Light"/>
          <w:sz w:val="28"/>
          <w:szCs w:val="28"/>
          <w:u w:val="single"/>
          <w:lang w:val="es-ES"/>
        </w:rPr>
        <w:tab/>
        <w:t xml:space="preserve"> </w:t>
      </w:r>
      <w:r w:rsidRPr="00E81023">
        <w:rPr>
          <w:rFonts w:ascii="Georgia" w:hAnsi="Georgia" w:cs="Footlight MT Light"/>
          <w:sz w:val="28"/>
          <w:szCs w:val="28"/>
          <w:lang w:val="es-ES"/>
        </w:rPr>
        <w:t xml:space="preserve">  de   </w:t>
      </w:r>
      <w:r w:rsidRPr="00E81023">
        <w:rPr>
          <w:rFonts w:ascii="Georgia" w:hAnsi="Georgia" w:cs="Footlight MT Light"/>
          <w:sz w:val="28"/>
          <w:szCs w:val="28"/>
          <w:u w:val="single"/>
          <w:lang w:val="es-ES"/>
        </w:rPr>
        <w:tab/>
      </w:r>
      <w:r w:rsidRPr="00E81023">
        <w:rPr>
          <w:rFonts w:ascii="Georgia" w:hAnsi="Georgia" w:cs="Footlight MT Light"/>
          <w:sz w:val="28"/>
          <w:szCs w:val="28"/>
          <w:u w:val="single"/>
          <w:lang w:val="es-ES"/>
        </w:rPr>
        <w:tab/>
      </w:r>
      <w:r w:rsidRPr="00E81023">
        <w:rPr>
          <w:rFonts w:ascii="Georgia" w:hAnsi="Georgia" w:cs="Footlight MT Light"/>
          <w:sz w:val="28"/>
          <w:szCs w:val="28"/>
          <w:u w:val="single"/>
          <w:lang w:val="es-ES"/>
        </w:rPr>
        <w:tab/>
      </w:r>
      <w:r w:rsidRPr="00E81023">
        <w:rPr>
          <w:rFonts w:ascii="Georgia" w:hAnsi="Georgia" w:cs="Footlight MT Light"/>
          <w:sz w:val="28"/>
          <w:szCs w:val="28"/>
          <w:lang w:val="es-ES"/>
        </w:rPr>
        <w:t xml:space="preserve"> de</w:t>
      </w:r>
      <w:r w:rsidRPr="00E81023">
        <w:rPr>
          <w:rFonts w:ascii="Georgia" w:hAnsi="Georgia" w:cs="Footlight MT Light"/>
          <w:sz w:val="28"/>
          <w:szCs w:val="28"/>
          <w:lang w:val="es-ES"/>
        </w:rPr>
        <w:tab/>
        <w:t>20</w:t>
      </w:r>
      <w:r w:rsidRPr="00E81023">
        <w:rPr>
          <w:rFonts w:ascii="Georgia" w:hAnsi="Georgia" w:cs="Footlight MT Light"/>
          <w:sz w:val="28"/>
          <w:szCs w:val="28"/>
          <w:u w:val="single"/>
          <w:lang w:val="es-ES"/>
        </w:rPr>
        <w:tab/>
      </w:r>
      <w:r w:rsidRPr="00E81023">
        <w:rPr>
          <w:rFonts w:ascii="Georgia" w:hAnsi="Georgia" w:cs="Footlight MT Light"/>
          <w:sz w:val="28"/>
          <w:szCs w:val="28"/>
          <w:u w:val="single"/>
          <w:lang w:val="es-ES"/>
        </w:rPr>
        <w:tab/>
      </w:r>
    </w:p>
    <w:p w14:paraId="19E814D5" w14:textId="77777777" w:rsidR="00E81023" w:rsidRPr="00E81023" w:rsidRDefault="00E81023">
      <w:pPr>
        <w:jc w:val="both"/>
        <w:rPr>
          <w:rFonts w:ascii="Georgia" w:hAnsi="Georgia" w:cs="Footlight MT Light"/>
          <w:sz w:val="28"/>
          <w:szCs w:val="28"/>
          <w:lang w:val="es-ES"/>
        </w:rPr>
      </w:pPr>
    </w:p>
    <w:p w14:paraId="7773F728" w14:textId="77777777" w:rsidR="00E81023" w:rsidRPr="00E81023" w:rsidRDefault="00E81023">
      <w:pPr>
        <w:jc w:val="both"/>
        <w:rPr>
          <w:rFonts w:ascii="Georgia" w:hAnsi="Georgia" w:cs="Footlight MT Light"/>
          <w:sz w:val="28"/>
          <w:szCs w:val="28"/>
          <w:lang w:val="es-ES"/>
        </w:rPr>
      </w:pPr>
    </w:p>
    <w:p w14:paraId="36DDBA2F" w14:textId="77777777" w:rsidR="00E81023" w:rsidRPr="00E81023" w:rsidRDefault="00E81023">
      <w:pPr>
        <w:jc w:val="both"/>
        <w:rPr>
          <w:rFonts w:ascii="Georgia" w:hAnsi="Georgia" w:cs="Footlight MT Light"/>
          <w:sz w:val="28"/>
          <w:szCs w:val="28"/>
          <w:lang w:val="es-ES"/>
        </w:rPr>
      </w:pPr>
    </w:p>
    <w:p w14:paraId="733C7244" w14:textId="77777777" w:rsidR="00E81023" w:rsidRPr="00E81023" w:rsidRDefault="00E81023">
      <w:pPr>
        <w:jc w:val="both"/>
        <w:rPr>
          <w:rFonts w:ascii="Georgia" w:hAnsi="Georgia" w:cs="Footlight MT Light"/>
          <w:sz w:val="28"/>
          <w:szCs w:val="28"/>
          <w:lang w:val="es-ES"/>
        </w:rPr>
      </w:pPr>
      <w:r w:rsidRPr="00E81023">
        <w:rPr>
          <w:rFonts w:ascii="Georgia" w:hAnsi="Georgia" w:cs="Footlight MT Light"/>
          <w:sz w:val="28"/>
          <w:szCs w:val="28"/>
          <w:lang w:val="es-ES"/>
        </w:rPr>
        <w:t>Universidad de Puerto Rico</w:t>
      </w:r>
    </w:p>
    <w:p w14:paraId="70F888B2" w14:textId="77777777" w:rsidR="00E81023" w:rsidRPr="00E81023" w:rsidRDefault="00E81023">
      <w:pPr>
        <w:jc w:val="both"/>
        <w:rPr>
          <w:rFonts w:ascii="Georgia" w:hAnsi="Georgia" w:cs="Footlight MT Light"/>
          <w:sz w:val="28"/>
          <w:szCs w:val="28"/>
          <w:lang w:val="es-ES"/>
        </w:rPr>
      </w:pPr>
      <w:r w:rsidRPr="00E81023">
        <w:rPr>
          <w:rFonts w:ascii="Georgia" w:hAnsi="Georgia" w:cs="Footlight MT Light"/>
          <w:sz w:val="28"/>
          <w:szCs w:val="28"/>
          <w:lang w:val="es-ES"/>
        </w:rPr>
        <w:t>Recinto de Río Piedras</w:t>
      </w:r>
      <w:r w:rsidRPr="00E81023">
        <w:rPr>
          <w:rFonts w:ascii="Georgia" w:hAnsi="Georgia" w:cs="Footlight MT Light"/>
          <w:sz w:val="28"/>
          <w:szCs w:val="28"/>
          <w:lang w:val="es-ES"/>
        </w:rPr>
        <w:tab/>
      </w:r>
    </w:p>
    <w:p w14:paraId="09A10762" w14:textId="77777777" w:rsidR="00E81023" w:rsidRPr="00E81023" w:rsidRDefault="00E81023">
      <w:pPr>
        <w:jc w:val="both"/>
        <w:rPr>
          <w:rFonts w:ascii="Georgia" w:hAnsi="Georgia" w:cs="Footlight MT Light"/>
          <w:sz w:val="28"/>
          <w:szCs w:val="28"/>
          <w:lang w:val="es-ES"/>
        </w:rPr>
      </w:pPr>
      <w:r w:rsidRPr="00E81023">
        <w:rPr>
          <w:rFonts w:ascii="Georgia" w:hAnsi="Georgia" w:cs="Footlight MT Light"/>
          <w:sz w:val="28"/>
          <w:szCs w:val="28"/>
          <w:lang w:val="es-ES"/>
        </w:rPr>
        <w:t>Oficina de Recursos Humanos</w:t>
      </w:r>
    </w:p>
    <w:p w14:paraId="01A4F1AE" w14:textId="77777777" w:rsidR="00E81023" w:rsidRPr="00E81023" w:rsidRDefault="00E81023">
      <w:pPr>
        <w:jc w:val="both"/>
        <w:rPr>
          <w:rFonts w:ascii="Georgia" w:hAnsi="Georgia" w:cs="Footlight MT Light"/>
          <w:sz w:val="28"/>
          <w:szCs w:val="28"/>
          <w:lang w:val="es-ES"/>
        </w:rPr>
      </w:pPr>
      <w:r w:rsidRPr="00E81023">
        <w:rPr>
          <w:rFonts w:ascii="Georgia" w:hAnsi="Georgia" w:cs="Footlight MT Light"/>
          <w:sz w:val="28"/>
          <w:szCs w:val="28"/>
          <w:lang w:val="es-ES"/>
        </w:rPr>
        <w:t>Sección de Licencias</w:t>
      </w:r>
    </w:p>
    <w:p w14:paraId="2FD840BB" w14:textId="77777777" w:rsidR="00E81023" w:rsidRPr="00E81023" w:rsidRDefault="00E81023">
      <w:pPr>
        <w:jc w:val="both"/>
        <w:rPr>
          <w:rFonts w:ascii="Georgia" w:hAnsi="Georgia" w:cs="Footlight MT Light"/>
          <w:sz w:val="28"/>
          <w:szCs w:val="28"/>
          <w:lang w:val="es-ES"/>
        </w:rPr>
      </w:pPr>
    </w:p>
    <w:p w14:paraId="16381955" w14:textId="77777777" w:rsidR="00E81023" w:rsidRPr="00E81023" w:rsidRDefault="00E81023">
      <w:pPr>
        <w:jc w:val="both"/>
        <w:rPr>
          <w:rFonts w:ascii="Georgia" w:hAnsi="Georgia" w:cs="Footlight MT Light"/>
          <w:sz w:val="28"/>
          <w:szCs w:val="28"/>
          <w:lang w:val="es-ES"/>
        </w:rPr>
      </w:pPr>
      <w:r w:rsidRPr="00E81023">
        <w:rPr>
          <w:rFonts w:ascii="Georgia" w:hAnsi="Georgia" w:cs="Footlight MT Light"/>
          <w:sz w:val="28"/>
          <w:szCs w:val="28"/>
          <w:lang w:val="es-ES"/>
        </w:rPr>
        <w:t>Estimados señores:</w:t>
      </w:r>
    </w:p>
    <w:p w14:paraId="0130973B" w14:textId="77777777" w:rsidR="00E81023" w:rsidRPr="00E81023" w:rsidRDefault="00E81023">
      <w:pPr>
        <w:jc w:val="both"/>
        <w:rPr>
          <w:rFonts w:ascii="Georgia" w:hAnsi="Georgia" w:cs="Footlight MT Light"/>
          <w:sz w:val="28"/>
          <w:szCs w:val="28"/>
          <w:lang w:val="es-ES"/>
        </w:rPr>
      </w:pPr>
    </w:p>
    <w:p w14:paraId="402656E3" w14:textId="77777777" w:rsidR="00E81023" w:rsidRPr="00E81023" w:rsidRDefault="00E81023" w:rsidP="00E81023">
      <w:pPr>
        <w:tabs>
          <w:tab w:val="left" w:pos="3600"/>
          <w:tab w:val="left" w:pos="7920"/>
          <w:tab w:val="left" w:pos="8460"/>
        </w:tabs>
        <w:spacing w:line="360" w:lineRule="auto"/>
        <w:jc w:val="both"/>
        <w:rPr>
          <w:rFonts w:ascii="Georgia" w:hAnsi="Georgia" w:cs="Footlight MT Light"/>
          <w:sz w:val="28"/>
          <w:szCs w:val="28"/>
          <w:lang w:val="es-ES"/>
        </w:rPr>
      </w:pPr>
      <w:r w:rsidRPr="00E81023">
        <w:rPr>
          <w:rFonts w:ascii="Georgia" w:hAnsi="Georgia" w:cs="Footlight MT Light"/>
          <w:sz w:val="28"/>
          <w:szCs w:val="28"/>
          <w:lang w:val="es-ES"/>
        </w:rPr>
        <w:t>A tenor con las disposiciones de la Ley 44</w:t>
      </w:r>
      <w:r w:rsidR="00DA3669">
        <w:rPr>
          <w:rFonts w:ascii="Georgia" w:hAnsi="Georgia" w:cs="Footlight MT Light"/>
          <w:sz w:val="28"/>
          <w:szCs w:val="28"/>
          <w:lang w:val="es-ES"/>
        </w:rPr>
        <w:t xml:space="preserve"> del 22 de mayo de 1996</w:t>
      </w:r>
      <w:r w:rsidRPr="00E81023">
        <w:rPr>
          <w:rFonts w:ascii="Georgia" w:hAnsi="Georgia" w:cs="Footlight MT Light"/>
          <w:sz w:val="28"/>
          <w:szCs w:val="28"/>
          <w:lang w:val="es-ES"/>
        </w:rPr>
        <w:t xml:space="preserve">, </w:t>
      </w:r>
      <w:r w:rsidR="00DA3669">
        <w:rPr>
          <w:rFonts w:ascii="Georgia" w:hAnsi="Georgia" w:cs="Footlight MT Light"/>
          <w:sz w:val="28"/>
          <w:szCs w:val="28"/>
          <w:lang w:val="es-ES"/>
        </w:rPr>
        <w:t xml:space="preserve">según enmendada </w:t>
      </w:r>
      <w:r w:rsidRPr="00E81023">
        <w:rPr>
          <w:rFonts w:ascii="Georgia" w:hAnsi="Georgia" w:cs="Footlight MT Light"/>
          <w:sz w:val="28"/>
          <w:szCs w:val="28"/>
          <w:lang w:val="es-ES"/>
        </w:rPr>
        <w:t>conocida como “Ley de Cesión de Licencias por Vacaciones</w:t>
      </w:r>
      <w:r w:rsidR="00DA3669">
        <w:rPr>
          <w:rFonts w:ascii="Georgia" w:hAnsi="Georgia" w:cs="Footlight MT Light"/>
          <w:sz w:val="28"/>
          <w:szCs w:val="28"/>
          <w:lang w:val="es-ES"/>
        </w:rPr>
        <w:t xml:space="preserve"> y Enfermedad</w:t>
      </w:r>
      <w:r w:rsidR="0047580D" w:rsidRPr="00E81023">
        <w:rPr>
          <w:rFonts w:ascii="Georgia" w:hAnsi="Georgia" w:cs="Footlight MT Light"/>
          <w:sz w:val="28"/>
          <w:szCs w:val="28"/>
          <w:lang w:val="es-ES"/>
        </w:rPr>
        <w:t>”, yo</w:t>
      </w:r>
      <w:r w:rsidRPr="00E81023">
        <w:rPr>
          <w:rFonts w:ascii="Georgia" w:hAnsi="Georgia" w:cs="Footlight MT Light"/>
          <w:sz w:val="28"/>
          <w:szCs w:val="28"/>
          <w:lang w:val="es-ES"/>
        </w:rPr>
        <w:t xml:space="preserve"> </w:t>
      </w:r>
      <w:r>
        <w:rPr>
          <w:rFonts w:ascii="Georgia" w:hAnsi="Georgia" w:cs="Footlight MT Light"/>
          <w:sz w:val="28"/>
          <w:szCs w:val="28"/>
          <w:u w:val="single"/>
          <w:lang w:val="es-ES"/>
        </w:rPr>
        <w:tab/>
      </w:r>
      <w:r w:rsidR="0047580D" w:rsidRPr="00E81023">
        <w:rPr>
          <w:rFonts w:ascii="Georgia" w:hAnsi="Georgia" w:cs="Footlight MT Light"/>
          <w:sz w:val="28"/>
          <w:szCs w:val="28"/>
          <w:u w:val="single"/>
          <w:lang w:val="es-ES"/>
        </w:rPr>
        <w:tab/>
      </w:r>
      <w:r w:rsidR="0047580D" w:rsidRPr="00E81023">
        <w:rPr>
          <w:rFonts w:ascii="Georgia" w:hAnsi="Georgia" w:cs="Footlight MT Light"/>
          <w:sz w:val="28"/>
          <w:szCs w:val="28"/>
          <w:lang w:val="es-ES"/>
        </w:rPr>
        <w:t xml:space="preserve">, </w:t>
      </w:r>
      <w:r w:rsidR="0047580D">
        <w:rPr>
          <w:rFonts w:ascii="Georgia" w:hAnsi="Georgia" w:cs="Footlight MT Light"/>
          <w:sz w:val="28"/>
          <w:szCs w:val="28"/>
          <w:lang w:val="es-ES"/>
        </w:rPr>
        <w:t>Seguro</w:t>
      </w:r>
      <w:r w:rsidRPr="00E81023">
        <w:rPr>
          <w:rFonts w:ascii="Georgia" w:hAnsi="Georgia" w:cs="Footlight MT Light"/>
          <w:sz w:val="28"/>
          <w:szCs w:val="28"/>
          <w:lang w:val="es-ES"/>
        </w:rPr>
        <w:t xml:space="preserve"> </w:t>
      </w:r>
      <w:r>
        <w:rPr>
          <w:rFonts w:ascii="Georgia" w:hAnsi="Georgia" w:cs="Footlight MT Light"/>
          <w:sz w:val="28"/>
          <w:szCs w:val="28"/>
          <w:lang w:val="es-ES"/>
        </w:rPr>
        <w:t>S</w:t>
      </w:r>
      <w:r w:rsidRPr="00E81023">
        <w:rPr>
          <w:rFonts w:ascii="Georgia" w:hAnsi="Georgia" w:cs="Footlight MT Light"/>
          <w:sz w:val="28"/>
          <w:szCs w:val="28"/>
          <w:lang w:val="es-ES"/>
        </w:rPr>
        <w:t>ocial</w:t>
      </w:r>
      <w:r w:rsidR="00DA3669">
        <w:rPr>
          <w:rFonts w:ascii="Georgia" w:hAnsi="Georgia" w:cs="Footlight MT Light"/>
          <w:sz w:val="28"/>
          <w:szCs w:val="28"/>
          <w:lang w:val="es-ES"/>
        </w:rPr>
        <w:t xml:space="preserve"> o Número Empleado __________</w:t>
      </w:r>
      <w:r w:rsidRPr="00E81023">
        <w:rPr>
          <w:rFonts w:ascii="Georgia" w:hAnsi="Georgia" w:cs="Footlight MT Light"/>
          <w:sz w:val="28"/>
          <w:szCs w:val="28"/>
          <w:lang w:val="es-ES"/>
        </w:rPr>
        <w:t xml:space="preserve"> acepto los </w:t>
      </w:r>
      <w:r w:rsidR="0047580D">
        <w:rPr>
          <w:rFonts w:ascii="Georgia" w:hAnsi="Georgia" w:cs="Footlight MT Light"/>
          <w:sz w:val="28"/>
          <w:szCs w:val="28"/>
          <w:lang w:val="es-ES"/>
        </w:rPr>
        <w:t>donativos de licencia ordinaria y de licencia por enfermedad.  Estoy consciente que tan pronto desaparezca el motivo por el cual me ceden los días, debo notificarlo y no tengo derecho a disfrutar el balance cedido que me resta.</w:t>
      </w:r>
    </w:p>
    <w:p w14:paraId="19E01740" w14:textId="77777777" w:rsidR="00E81023" w:rsidRPr="00E81023" w:rsidRDefault="00E81023">
      <w:pPr>
        <w:jc w:val="both"/>
        <w:rPr>
          <w:rFonts w:ascii="Georgia" w:hAnsi="Georgia" w:cs="Footlight MT Light"/>
          <w:sz w:val="28"/>
          <w:szCs w:val="28"/>
          <w:lang w:val="es-ES"/>
        </w:rPr>
      </w:pPr>
    </w:p>
    <w:p w14:paraId="44E8B23D" w14:textId="77777777" w:rsidR="00E81023" w:rsidRPr="00E81023" w:rsidRDefault="00E81023">
      <w:pPr>
        <w:jc w:val="both"/>
        <w:rPr>
          <w:rFonts w:ascii="Georgia" w:hAnsi="Georgia" w:cs="Footlight MT Light"/>
          <w:sz w:val="28"/>
          <w:szCs w:val="28"/>
          <w:lang w:val="es-ES"/>
        </w:rPr>
      </w:pPr>
    </w:p>
    <w:p w14:paraId="2E0AACA5" w14:textId="77777777" w:rsidR="00E81023" w:rsidRPr="00E81023" w:rsidRDefault="00E81023">
      <w:pPr>
        <w:jc w:val="both"/>
        <w:rPr>
          <w:rFonts w:ascii="Georgia" w:hAnsi="Georgia" w:cs="Footlight MT Light"/>
          <w:sz w:val="28"/>
          <w:szCs w:val="28"/>
          <w:lang w:val="es-ES"/>
        </w:rPr>
      </w:pPr>
      <w:r w:rsidRPr="00E81023">
        <w:rPr>
          <w:rFonts w:ascii="Georgia" w:hAnsi="Georgia" w:cs="Footlight MT Light"/>
          <w:sz w:val="28"/>
          <w:szCs w:val="28"/>
          <w:u w:val="single"/>
          <w:lang w:val="es-ES"/>
        </w:rPr>
        <w:tab/>
      </w:r>
      <w:r w:rsidRPr="00E81023">
        <w:rPr>
          <w:rFonts w:ascii="Georgia" w:hAnsi="Georgia" w:cs="Footlight MT Light"/>
          <w:sz w:val="28"/>
          <w:szCs w:val="28"/>
          <w:u w:val="single"/>
          <w:lang w:val="es-ES"/>
        </w:rPr>
        <w:tab/>
      </w:r>
      <w:r w:rsidRPr="00E81023">
        <w:rPr>
          <w:rFonts w:ascii="Georgia" w:hAnsi="Georgia" w:cs="Footlight MT Light"/>
          <w:sz w:val="28"/>
          <w:szCs w:val="28"/>
          <w:u w:val="single"/>
          <w:lang w:val="es-ES"/>
        </w:rPr>
        <w:tab/>
      </w:r>
      <w:r w:rsidRPr="00E81023">
        <w:rPr>
          <w:rFonts w:ascii="Georgia" w:hAnsi="Georgia" w:cs="Footlight MT Light"/>
          <w:sz w:val="28"/>
          <w:szCs w:val="28"/>
          <w:u w:val="single"/>
          <w:lang w:val="es-ES"/>
        </w:rPr>
        <w:tab/>
      </w:r>
    </w:p>
    <w:p w14:paraId="6A8E11A7" w14:textId="77777777" w:rsidR="00E81023" w:rsidRPr="00E81023" w:rsidRDefault="00E81023">
      <w:pPr>
        <w:jc w:val="both"/>
        <w:rPr>
          <w:rFonts w:ascii="Georgia" w:hAnsi="Georgia" w:cs="Footlight MT Light"/>
          <w:sz w:val="28"/>
          <w:szCs w:val="28"/>
          <w:lang w:val="es-ES"/>
        </w:rPr>
      </w:pPr>
      <w:r w:rsidRPr="00E81023">
        <w:rPr>
          <w:rFonts w:ascii="Georgia" w:hAnsi="Georgia" w:cs="Footlight MT Light"/>
          <w:sz w:val="28"/>
          <w:szCs w:val="28"/>
          <w:lang w:val="es-ES"/>
        </w:rPr>
        <w:t>Firma del Empleado</w:t>
      </w:r>
    </w:p>
    <w:p w14:paraId="67481A18" w14:textId="77777777" w:rsidR="00E81023" w:rsidRPr="00E81023" w:rsidRDefault="00E81023">
      <w:pPr>
        <w:jc w:val="both"/>
        <w:rPr>
          <w:rFonts w:ascii="Georgia" w:hAnsi="Georgia" w:cs="Footlight MT Light"/>
          <w:sz w:val="28"/>
          <w:szCs w:val="28"/>
          <w:lang w:val="es-ES"/>
        </w:rPr>
      </w:pPr>
    </w:p>
    <w:p w14:paraId="541DF02C" w14:textId="77777777" w:rsidR="00E81023" w:rsidRPr="00E81023" w:rsidRDefault="00E81023">
      <w:pPr>
        <w:jc w:val="both"/>
        <w:rPr>
          <w:rFonts w:ascii="Georgia" w:hAnsi="Georgia" w:cs="Footlight MT Light"/>
          <w:sz w:val="28"/>
          <w:szCs w:val="28"/>
          <w:u w:val="single"/>
          <w:lang w:val="es-ES"/>
        </w:rPr>
      </w:pPr>
      <w:r w:rsidRPr="00E81023">
        <w:rPr>
          <w:rFonts w:ascii="Georgia" w:hAnsi="Georgia" w:cs="Footlight MT Light"/>
          <w:sz w:val="28"/>
          <w:szCs w:val="28"/>
          <w:u w:val="single"/>
          <w:lang w:val="es-ES"/>
        </w:rPr>
        <w:tab/>
      </w:r>
      <w:r w:rsidRPr="00E81023">
        <w:rPr>
          <w:rFonts w:ascii="Georgia" w:hAnsi="Georgia" w:cs="Footlight MT Light"/>
          <w:sz w:val="28"/>
          <w:szCs w:val="28"/>
          <w:u w:val="single"/>
          <w:lang w:val="es-ES"/>
        </w:rPr>
        <w:tab/>
      </w:r>
      <w:r w:rsidRPr="00E81023">
        <w:rPr>
          <w:rFonts w:ascii="Georgia" w:hAnsi="Georgia" w:cs="Footlight MT Light"/>
          <w:sz w:val="28"/>
          <w:szCs w:val="28"/>
          <w:u w:val="single"/>
          <w:lang w:val="es-ES"/>
        </w:rPr>
        <w:tab/>
      </w:r>
      <w:r w:rsidRPr="00E81023">
        <w:rPr>
          <w:rFonts w:ascii="Georgia" w:hAnsi="Georgia" w:cs="Footlight MT Light"/>
          <w:sz w:val="28"/>
          <w:szCs w:val="28"/>
          <w:u w:val="single"/>
          <w:lang w:val="es-ES"/>
        </w:rPr>
        <w:tab/>
      </w:r>
    </w:p>
    <w:p w14:paraId="1B939F94" w14:textId="77777777" w:rsidR="00E81023" w:rsidRPr="00E81023" w:rsidRDefault="00E81023">
      <w:pPr>
        <w:pStyle w:val="Heading1"/>
        <w:rPr>
          <w:rFonts w:ascii="Georgia" w:hAnsi="Georgia"/>
          <w:sz w:val="28"/>
          <w:szCs w:val="28"/>
        </w:rPr>
      </w:pPr>
      <w:r w:rsidRPr="00E81023">
        <w:rPr>
          <w:rFonts w:ascii="Georgia" w:hAnsi="Georgia"/>
          <w:sz w:val="28"/>
          <w:szCs w:val="28"/>
        </w:rPr>
        <w:t>Recinto</w:t>
      </w:r>
    </w:p>
    <w:sectPr w:rsidR="00E81023" w:rsidRPr="00E81023" w:rsidSect="0047580D">
      <w:pgSz w:w="12240" w:h="15840" w:code="1"/>
      <w:pgMar w:top="720" w:right="1800" w:bottom="1440" w:left="180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altName w:val="Book Antiqua"/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3D"/>
    <w:rsid w:val="000426F5"/>
    <w:rsid w:val="0013553D"/>
    <w:rsid w:val="002D47F5"/>
    <w:rsid w:val="0047580D"/>
    <w:rsid w:val="00AF64ED"/>
    <w:rsid w:val="00DA3669"/>
    <w:rsid w:val="00E8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63F9D2"/>
  <w14:defaultImageDpi w14:val="0"/>
  <w15:docId w15:val="{5DE78A52-2B85-4A01-BD40-5E9840D6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rFonts w:ascii="Footlight MT Light" w:hAnsi="Footlight MT Light" w:cs="Footlight MT Light"/>
      <w:sz w:val="36"/>
      <w:szCs w:val="36"/>
      <w:lang w:val="es-E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534</Characters>
  <Application>Microsoft Office Word</Application>
  <DocSecurity>0</DocSecurity>
  <Lines>26</Lines>
  <Paragraphs>15</Paragraphs>
  <ScaleCrop>false</ScaleCrop>
  <Company>U.P.R.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Modelo de Aceptación</dc:title>
  <dc:subject/>
  <dc:creator>Betzaida</dc:creator>
  <cp:keywords/>
  <dc:description/>
  <cp:lastModifiedBy>JUAN PABLO DELERME AYALA</cp:lastModifiedBy>
  <cp:revision>2</cp:revision>
  <cp:lastPrinted>2019-02-25T15:09:00Z</cp:lastPrinted>
  <dcterms:created xsi:type="dcterms:W3CDTF">2024-02-21T17:48:00Z</dcterms:created>
  <dcterms:modified xsi:type="dcterms:W3CDTF">2024-02-21T17:48:00Z</dcterms:modified>
</cp:coreProperties>
</file>